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B0794" w14:textId="77777777" w:rsidR="00510437" w:rsidRPr="00510437" w:rsidRDefault="00510437" w:rsidP="00976414">
      <w:pPr>
        <w:jc w:val="center"/>
        <w:rPr>
          <w:rFonts w:ascii="Segoe UI Black" w:hAnsi="Segoe UI Black"/>
          <w:b/>
          <w:sz w:val="6"/>
          <w:szCs w:val="10"/>
        </w:rPr>
      </w:pPr>
    </w:p>
    <w:p w14:paraId="0BB62E9F" w14:textId="5C88C5D9" w:rsidR="009A069B" w:rsidRPr="00976414" w:rsidRDefault="0027424E" w:rsidP="00976414">
      <w:pPr>
        <w:jc w:val="center"/>
        <w:rPr>
          <w:rFonts w:ascii="Segoe UI Black" w:hAnsi="Segoe UI Black"/>
          <w:sz w:val="16"/>
          <w:szCs w:val="16"/>
        </w:rPr>
      </w:pPr>
      <w:r w:rsidRPr="00976414">
        <w:rPr>
          <w:rFonts w:ascii="Segoe UI Black" w:hAnsi="Segoe UI Black"/>
          <w:b/>
          <w:sz w:val="24"/>
          <w:szCs w:val="32"/>
        </w:rPr>
        <w:t>ZGŁOSZENIE UDZIAŁU</w:t>
      </w:r>
    </w:p>
    <w:p w14:paraId="672753B7" w14:textId="77777777" w:rsidR="0027424E" w:rsidRPr="00EA7822" w:rsidRDefault="0027424E" w:rsidP="00EA7822">
      <w:pPr>
        <w:pStyle w:val="Bezodstpw"/>
        <w:jc w:val="center"/>
        <w:rPr>
          <w:b/>
        </w:rPr>
      </w:pPr>
      <w:r w:rsidRPr="00EA7822">
        <w:rPr>
          <w:b/>
        </w:rPr>
        <w:t xml:space="preserve">w XXVI KRAJOWEJ KONFERENCJI </w:t>
      </w:r>
      <w:r w:rsidR="00EA7822">
        <w:rPr>
          <w:b/>
        </w:rPr>
        <w:t>HODOWCÓW KARPIA w dniu 22 września</w:t>
      </w:r>
      <w:r w:rsidRPr="00EA7822">
        <w:rPr>
          <w:b/>
        </w:rPr>
        <w:t xml:space="preserve"> 2021 r.</w:t>
      </w:r>
    </w:p>
    <w:p w14:paraId="6AC37808" w14:textId="77777777" w:rsidR="0027424E" w:rsidRPr="00EA7822" w:rsidRDefault="0027424E" w:rsidP="00EA7822">
      <w:pPr>
        <w:pStyle w:val="Bezodstpw"/>
        <w:jc w:val="center"/>
        <w:rPr>
          <w:b/>
        </w:rPr>
      </w:pPr>
      <w:r w:rsidRPr="00EA7822">
        <w:rPr>
          <w:b/>
        </w:rPr>
        <w:t>oraz SZKOLENIU PRODUCE</w:t>
      </w:r>
      <w:r w:rsidR="00EA7822">
        <w:rPr>
          <w:b/>
        </w:rPr>
        <w:t>NTÓW RYB w dniach 22-24 września</w:t>
      </w:r>
      <w:r w:rsidRPr="00EA7822">
        <w:rPr>
          <w:b/>
        </w:rPr>
        <w:t xml:space="preserve"> 2021 r.</w:t>
      </w:r>
    </w:p>
    <w:p w14:paraId="67E0C1F7" w14:textId="77777777" w:rsidR="0027424E" w:rsidRPr="00EA7822" w:rsidRDefault="0027424E" w:rsidP="00EA7822">
      <w:pPr>
        <w:pStyle w:val="Bezodstpw"/>
        <w:jc w:val="center"/>
        <w:rPr>
          <w:b/>
        </w:rPr>
      </w:pPr>
      <w:r w:rsidRPr="00EA7822">
        <w:rPr>
          <w:b/>
        </w:rPr>
        <w:t>organizowanym w Hotelu</w:t>
      </w:r>
      <w:r w:rsidR="00EA7822">
        <w:rPr>
          <w:b/>
        </w:rPr>
        <w:t xml:space="preserve"> Remes w Opalenicy k/ Poznania</w:t>
      </w:r>
    </w:p>
    <w:p w14:paraId="347E129F" w14:textId="77777777" w:rsidR="0027424E" w:rsidRDefault="0027424E" w:rsidP="00A2068B">
      <w:pPr>
        <w:pStyle w:val="Bezodstpw"/>
        <w:numPr>
          <w:ilvl w:val="0"/>
          <w:numId w:val="7"/>
        </w:numPr>
        <w:jc w:val="both"/>
      </w:pPr>
      <w:r>
        <w:t xml:space="preserve">Imię i nazwisko </w:t>
      </w:r>
      <w:r w:rsidR="0054540A">
        <w:t>………………………………………………………………………………………………………………………………….</w:t>
      </w:r>
    </w:p>
    <w:p w14:paraId="639D3B32" w14:textId="77777777" w:rsidR="0054540A" w:rsidRDefault="0054540A" w:rsidP="00A2068B">
      <w:pPr>
        <w:pStyle w:val="Bezodstpw"/>
        <w:ind w:firstLine="708"/>
        <w:jc w:val="both"/>
      </w:pPr>
      <w:r>
        <w:t>………………………………………………………………………………………………………………………………….</w:t>
      </w:r>
    </w:p>
    <w:p w14:paraId="21F4DA69" w14:textId="77777777" w:rsidR="0054540A" w:rsidRDefault="0027424E" w:rsidP="00A2068B">
      <w:pPr>
        <w:pStyle w:val="Bezodstpw"/>
        <w:numPr>
          <w:ilvl w:val="0"/>
          <w:numId w:val="7"/>
        </w:numPr>
        <w:jc w:val="both"/>
      </w:pPr>
      <w:r>
        <w:t>Adres (gospodarstwo, instytucja, firma)</w:t>
      </w:r>
      <w:r w:rsidR="0054540A">
        <w:t xml:space="preserve"> ……………………………………………………………………………………………</w:t>
      </w:r>
    </w:p>
    <w:p w14:paraId="496BC18A" w14:textId="77777777" w:rsidR="0054540A" w:rsidRDefault="0054540A" w:rsidP="00A2068B">
      <w:pPr>
        <w:pStyle w:val="Bezodstpw"/>
        <w:ind w:firstLine="708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14:paraId="45ECAB57" w14:textId="77777777" w:rsidR="0054540A" w:rsidRDefault="0054540A" w:rsidP="00A2068B">
      <w:pPr>
        <w:pStyle w:val="Bezodstpw"/>
        <w:ind w:firstLine="708"/>
        <w:jc w:val="both"/>
      </w:pPr>
      <w:r>
        <w:t>NIP ……………………………</w:t>
      </w:r>
      <w:r>
        <w:tab/>
        <w:t xml:space="preserve">  tel./fax: …………………………………</w:t>
      </w:r>
      <w:r>
        <w:tab/>
        <w:t>.      e-mail: …………………………………………………</w:t>
      </w:r>
    </w:p>
    <w:p w14:paraId="23760B23" w14:textId="77777777" w:rsidR="0027424E" w:rsidRPr="0027424E" w:rsidRDefault="0027424E" w:rsidP="00A2068B">
      <w:pPr>
        <w:pStyle w:val="Bezodstpw"/>
        <w:numPr>
          <w:ilvl w:val="0"/>
          <w:numId w:val="7"/>
        </w:numPr>
        <w:jc w:val="both"/>
      </w:pPr>
      <w:r>
        <w:t xml:space="preserve">Koszt administracyjny XXVI Krajowej Konferencji Hodowców Karpia: dla Członków PTRyb wynosi 500,00 zł/os.; dla pozostałych osób 800,00 zł/os. </w:t>
      </w:r>
      <w:r w:rsidRPr="0027424E">
        <w:rPr>
          <w:b/>
        </w:rPr>
        <w:t>(w kwocie zawarty jest podatek VAT 23%)</w:t>
      </w:r>
    </w:p>
    <w:p w14:paraId="02961217" w14:textId="77777777" w:rsidR="0027424E" w:rsidRPr="0027424E" w:rsidRDefault="0027424E" w:rsidP="00A2068B">
      <w:pPr>
        <w:pStyle w:val="Bezodstpw"/>
        <w:numPr>
          <w:ilvl w:val="0"/>
          <w:numId w:val="7"/>
        </w:numPr>
        <w:jc w:val="both"/>
      </w:pPr>
      <w:r>
        <w:t xml:space="preserve">Kwota ta została wpłacona na konto PTRyb </w:t>
      </w:r>
      <w:r w:rsidRPr="0027424E">
        <w:rPr>
          <w:b/>
        </w:rPr>
        <w:t>Santander Bank Polska S.A.</w:t>
      </w:r>
    </w:p>
    <w:p w14:paraId="52409DB3" w14:textId="442EBFF9" w:rsidR="0027424E" w:rsidRDefault="004D452A" w:rsidP="00A2068B">
      <w:pPr>
        <w:pStyle w:val="Bezodstpw"/>
        <w:ind w:firstLine="708"/>
        <w:jc w:val="both"/>
      </w:pPr>
      <w:r>
        <w:rPr>
          <w:b/>
        </w:rPr>
        <w:t>nr 46 1090 1359</w:t>
      </w:r>
      <w:bookmarkStart w:id="0" w:name="_GoBack"/>
      <w:bookmarkEnd w:id="0"/>
      <w:r w:rsidR="0027424E">
        <w:rPr>
          <w:b/>
        </w:rPr>
        <w:t xml:space="preserve"> 0000 0000 3501 8577 </w:t>
      </w:r>
      <w:r w:rsidR="0027424E">
        <w:t>w dniu ……………………………………………….. r.</w:t>
      </w:r>
    </w:p>
    <w:p w14:paraId="13EEAF5A" w14:textId="3F5ABB33" w:rsidR="0054540A" w:rsidRDefault="0054540A" w:rsidP="00A2068B">
      <w:pPr>
        <w:pStyle w:val="Bezodstpw"/>
        <w:numPr>
          <w:ilvl w:val="0"/>
          <w:numId w:val="7"/>
        </w:numPr>
        <w:jc w:val="both"/>
      </w:pPr>
      <w:r>
        <w:t>Przyjmuję do wiadomości, że nieobecność na XXVI Krajowej Konferencji Hodowców Karpia lub zmiany w dokonanej rezerwacji nie upoważniają do roszczeń o zwrot dokonanej wpłaty.</w:t>
      </w:r>
    </w:p>
    <w:p w14:paraId="16CC5997" w14:textId="2EB2BC42" w:rsidR="00394433" w:rsidRDefault="00394433" w:rsidP="00A2068B">
      <w:pPr>
        <w:pStyle w:val="Bezodstpw"/>
        <w:numPr>
          <w:ilvl w:val="0"/>
          <w:numId w:val="7"/>
        </w:numPr>
        <w:jc w:val="both"/>
      </w:pPr>
      <w:r w:rsidRPr="00BB591E">
        <w:t xml:space="preserve">Ponadto </w:t>
      </w:r>
      <w:r w:rsidR="00337237">
        <w:t xml:space="preserve">przyjmuję do wiadomości, iż </w:t>
      </w:r>
      <w:r w:rsidRPr="00BB591E">
        <w:t xml:space="preserve">w związku z trwającą </w:t>
      </w:r>
      <w:r w:rsidR="00337237">
        <w:t xml:space="preserve">w kraju </w:t>
      </w:r>
      <w:r w:rsidRPr="00BB591E">
        <w:t>epidemią COVID-19 i wynikającymi z tego rygorami oraz ograniczeniami</w:t>
      </w:r>
      <w:r w:rsidR="00F22D48">
        <w:t xml:space="preserve">, które mogą </w:t>
      </w:r>
      <w:r w:rsidR="00337237">
        <w:t xml:space="preserve">obowiązywać także </w:t>
      </w:r>
      <w:r w:rsidR="00F22D48">
        <w:t xml:space="preserve">w terminie </w:t>
      </w:r>
      <w:r w:rsidR="00F22D48" w:rsidRPr="00F22D48">
        <w:t>22-24 września 2021 r.</w:t>
      </w:r>
      <w:r w:rsidR="00337237">
        <w:t>, XXVI Krajowa Konferencja Hodowców Karpia może zostać odwołana lub odbyć się w trybie ograniczonym z zachowaniem obowiązujących rygorów sanitarnych oraz innych istotnych przepisów dotyczących organizacji konferencji</w:t>
      </w:r>
      <w:r w:rsidR="00035B1F">
        <w:t xml:space="preserve"> w trakcie epidemii</w:t>
      </w:r>
      <w:r w:rsidR="00337237">
        <w:t>.</w:t>
      </w:r>
    </w:p>
    <w:p w14:paraId="566FFE54" w14:textId="77777777" w:rsidR="00AE70DE" w:rsidRDefault="00AE70DE" w:rsidP="00B66359">
      <w:pPr>
        <w:pStyle w:val="Bezodstpw"/>
        <w:numPr>
          <w:ilvl w:val="0"/>
          <w:numId w:val="7"/>
        </w:numPr>
        <w:jc w:val="both"/>
      </w:pPr>
      <w:r>
        <w:t xml:space="preserve">Oświadczam, iż jestem w pełni zaszczepiony przeciwko COVID-19 lub jestem ozdrowieńcem: </w:t>
      </w:r>
    </w:p>
    <w:p w14:paraId="46C9D993" w14:textId="7C7F399E" w:rsidR="0054540A" w:rsidRDefault="00AE70DE" w:rsidP="005A7678">
      <w:pPr>
        <w:pStyle w:val="Bezodstpw"/>
        <w:ind w:left="720"/>
        <w:jc w:val="center"/>
      </w:pPr>
      <w:r>
        <w:t>TAK / NIE *</w:t>
      </w:r>
    </w:p>
    <w:p w14:paraId="07EE1BA9" w14:textId="5820C2E6" w:rsidR="00AE70DE" w:rsidRDefault="00AE70DE" w:rsidP="00AE70DE">
      <w:pPr>
        <w:pStyle w:val="Bezodstpw"/>
        <w:numPr>
          <w:ilvl w:val="0"/>
          <w:numId w:val="7"/>
        </w:numPr>
        <w:jc w:val="both"/>
      </w:pPr>
      <w:r w:rsidRPr="00AE70DE">
        <w:t>Zgłoszenie udziału prosimy odesłać drogą pocztową lub mailową do dnia 31 sierpnia 2021 roku.</w:t>
      </w:r>
    </w:p>
    <w:p w14:paraId="48ACB9FD" w14:textId="77777777" w:rsidR="0054540A" w:rsidRDefault="0054540A" w:rsidP="00976414"/>
    <w:p w14:paraId="2567F3BB" w14:textId="77777777" w:rsidR="0054540A" w:rsidRDefault="0054540A" w:rsidP="00B66359">
      <w:pPr>
        <w:pStyle w:val="Bezodstpw"/>
        <w:jc w:val="right"/>
      </w:pPr>
      <w:r>
        <w:t>………………………………………………..</w:t>
      </w:r>
    </w:p>
    <w:p w14:paraId="1FFE1817" w14:textId="77777777" w:rsidR="00B66359" w:rsidRPr="00B66359" w:rsidRDefault="0054540A" w:rsidP="00B66359">
      <w:pPr>
        <w:spacing w:line="240" w:lineRule="auto"/>
        <w:jc w:val="right"/>
        <w:rPr>
          <w:sz w:val="16"/>
          <w:szCs w:val="16"/>
        </w:rPr>
      </w:pPr>
      <w:r w:rsidRPr="00B66359">
        <w:rPr>
          <w:sz w:val="16"/>
          <w:szCs w:val="16"/>
        </w:rPr>
        <w:t>(data i podpis)</w:t>
      </w:r>
      <w:r w:rsidR="00B66359">
        <w:rPr>
          <w:sz w:val="16"/>
          <w:szCs w:val="16"/>
        </w:rPr>
        <w:tab/>
      </w:r>
    </w:p>
    <w:p w14:paraId="71EEE4F2" w14:textId="77777777" w:rsidR="00B66359" w:rsidRPr="00B66359" w:rsidRDefault="00B66359" w:rsidP="00B66359">
      <w:pPr>
        <w:rPr>
          <w:b/>
          <w:color w:val="0F243E" w:themeColor="text2" w:themeShade="80"/>
        </w:rPr>
        <w:sectPr w:rsidR="00B66359" w:rsidRPr="00B66359" w:rsidSect="003309C5">
          <w:headerReference w:type="default" r:id="rId8"/>
          <w:pgSz w:w="11906" w:h="16838"/>
          <w:pgMar w:top="2127" w:right="1134" w:bottom="1134" w:left="1134" w:header="709" w:footer="709" w:gutter="0"/>
          <w:cols w:space="708"/>
          <w:docGrid w:linePitch="360"/>
        </w:sectPr>
      </w:pPr>
    </w:p>
    <w:p w14:paraId="3B3345CD" w14:textId="77777777" w:rsidR="0054540A" w:rsidRPr="00C778BE" w:rsidRDefault="0054540A" w:rsidP="00B66359">
      <w:pPr>
        <w:pStyle w:val="Nagwek2"/>
        <w:spacing w:line="240" w:lineRule="auto"/>
        <w:rPr>
          <w:rStyle w:val="Wyrnienieintensywne"/>
          <w:b/>
          <w:color w:val="0F243E" w:themeColor="text2" w:themeShade="80"/>
          <w:sz w:val="12"/>
          <w:szCs w:val="12"/>
          <w:u w:val="single"/>
        </w:rPr>
      </w:pPr>
      <w:r w:rsidRPr="00C778BE">
        <w:rPr>
          <w:rStyle w:val="Wyrnienieintensywne"/>
          <w:b/>
          <w:color w:val="0F243E" w:themeColor="text2" w:themeShade="80"/>
          <w:sz w:val="12"/>
          <w:szCs w:val="12"/>
          <w:u w:val="single"/>
        </w:rPr>
        <w:t>UWAGA!!!</w:t>
      </w:r>
    </w:p>
    <w:p w14:paraId="39099BF8" w14:textId="01A32411" w:rsidR="0054540A" w:rsidRPr="001B235C" w:rsidRDefault="0054540A" w:rsidP="00B66359">
      <w:pPr>
        <w:pStyle w:val="Nagwek2"/>
        <w:spacing w:line="240" w:lineRule="auto"/>
        <w:rPr>
          <w:rStyle w:val="Wyrnienieintensywne"/>
          <w:b/>
          <w:color w:val="0F243E" w:themeColor="text2" w:themeShade="80"/>
          <w:sz w:val="12"/>
          <w:szCs w:val="12"/>
        </w:rPr>
      </w:pPr>
      <w:r w:rsidRPr="001B235C">
        <w:rPr>
          <w:rStyle w:val="Wyrnienieintensywne"/>
          <w:b/>
          <w:color w:val="0F243E" w:themeColor="text2" w:themeShade="80"/>
          <w:sz w:val="12"/>
          <w:szCs w:val="12"/>
        </w:rPr>
        <w:t>*</w:t>
      </w:r>
      <w:r w:rsidR="00B66359" w:rsidRPr="001B235C">
        <w:rPr>
          <w:rStyle w:val="Wyrnienieintensywne"/>
          <w:b/>
          <w:color w:val="0F243E" w:themeColor="text2" w:themeShade="80"/>
          <w:sz w:val="12"/>
          <w:szCs w:val="12"/>
        </w:rPr>
        <w:t xml:space="preserve"> </w:t>
      </w:r>
      <w:r w:rsidR="00345C03">
        <w:rPr>
          <w:rStyle w:val="Wyrnienieintensywne"/>
          <w:b/>
          <w:color w:val="0F243E" w:themeColor="text2" w:themeShade="80"/>
          <w:sz w:val="12"/>
          <w:szCs w:val="12"/>
        </w:rPr>
        <w:t>Niepotrzebne skreślić</w:t>
      </w:r>
    </w:p>
    <w:p w14:paraId="40B15269" w14:textId="6AAB50E0" w:rsidR="008D1FAB" w:rsidRPr="001B235C" w:rsidRDefault="008D1FAB" w:rsidP="00B66359">
      <w:pPr>
        <w:pStyle w:val="Nagwek2"/>
        <w:spacing w:line="240" w:lineRule="auto"/>
        <w:rPr>
          <w:rStyle w:val="Wyrnienieintensywne"/>
          <w:b/>
          <w:color w:val="0F243E" w:themeColor="text2" w:themeShade="80"/>
          <w:sz w:val="12"/>
          <w:szCs w:val="12"/>
        </w:rPr>
      </w:pPr>
      <w:r w:rsidRPr="001B235C">
        <w:rPr>
          <w:rStyle w:val="Wyrnienieintensywne"/>
          <w:b/>
          <w:color w:val="0F243E" w:themeColor="text2" w:themeShade="80"/>
          <w:sz w:val="12"/>
          <w:szCs w:val="12"/>
        </w:rPr>
        <w:t>*</w:t>
      </w:r>
      <w:r w:rsidR="00345C03">
        <w:rPr>
          <w:rStyle w:val="Wyrnienieintensywne"/>
          <w:b/>
          <w:color w:val="0F243E" w:themeColor="text2" w:themeShade="80"/>
          <w:sz w:val="12"/>
          <w:szCs w:val="12"/>
        </w:rPr>
        <w:t>*</w:t>
      </w:r>
      <w:r w:rsidRPr="001B235C">
        <w:rPr>
          <w:rStyle w:val="Wyrnienieintensywne"/>
          <w:b/>
          <w:color w:val="0F243E" w:themeColor="text2" w:themeShade="80"/>
          <w:sz w:val="12"/>
          <w:szCs w:val="12"/>
        </w:rPr>
        <w:t xml:space="preserve"> W związku z ograniczoną ilością miejsc, podstawą przyjęcia zgłoszenia udziału jest jego potwierdzenie przez biuro PTRyb</w:t>
      </w:r>
      <w:r w:rsidR="006C7961" w:rsidRPr="001B235C">
        <w:rPr>
          <w:rStyle w:val="Wyrnienieintensywne"/>
          <w:b/>
          <w:color w:val="0F243E" w:themeColor="text2" w:themeShade="80"/>
          <w:sz w:val="12"/>
          <w:szCs w:val="12"/>
        </w:rPr>
        <w:t>.</w:t>
      </w:r>
    </w:p>
    <w:p w14:paraId="6DB34D66" w14:textId="494AA420" w:rsidR="008D1FAB" w:rsidRDefault="008D1FAB" w:rsidP="005A7678">
      <w:pPr>
        <w:pStyle w:val="Nagwek2"/>
        <w:spacing w:line="240" w:lineRule="auto"/>
        <w:ind w:right="-71"/>
        <w:rPr>
          <w:rStyle w:val="Wyrnienieintensywne"/>
          <w:b/>
          <w:color w:val="0F243E" w:themeColor="text2" w:themeShade="80"/>
          <w:sz w:val="12"/>
          <w:szCs w:val="12"/>
        </w:rPr>
      </w:pPr>
      <w:r w:rsidRPr="001B235C">
        <w:rPr>
          <w:rStyle w:val="Wyrnienieintensywne"/>
          <w:b/>
          <w:color w:val="0F243E" w:themeColor="text2" w:themeShade="80"/>
          <w:sz w:val="12"/>
          <w:szCs w:val="12"/>
        </w:rPr>
        <w:t>*</w:t>
      </w:r>
      <w:r w:rsidR="00345C03">
        <w:rPr>
          <w:rStyle w:val="Wyrnienieintensywne"/>
          <w:b/>
          <w:color w:val="0F243E" w:themeColor="text2" w:themeShade="80"/>
          <w:sz w:val="12"/>
          <w:szCs w:val="12"/>
        </w:rPr>
        <w:t>**</w:t>
      </w:r>
      <w:r w:rsidR="00B66359" w:rsidRPr="001B235C">
        <w:rPr>
          <w:rStyle w:val="Wyrnienieintensywne"/>
          <w:b/>
          <w:color w:val="0F243E" w:themeColor="text2" w:themeShade="80"/>
          <w:sz w:val="12"/>
          <w:szCs w:val="12"/>
        </w:rPr>
        <w:t xml:space="preserve"> </w:t>
      </w:r>
      <w:r w:rsidRPr="001B235C">
        <w:rPr>
          <w:rStyle w:val="Wyrnienieintensywne"/>
          <w:b/>
          <w:color w:val="0F243E" w:themeColor="text2" w:themeShade="80"/>
          <w:sz w:val="12"/>
          <w:szCs w:val="12"/>
        </w:rPr>
        <w:t>Opcje dodatkowo odpłatn</w:t>
      </w:r>
      <w:r w:rsidR="006C7961" w:rsidRPr="001B235C">
        <w:rPr>
          <w:rStyle w:val="Wyrnienieintensywne"/>
          <w:b/>
          <w:color w:val="0F243E" w:themeColor="text2" w:themeShade="80"/>
          <w:sz w:val="12"/>
          <w:szCs w:val="12"/>
        </w:rPr>
        <w:t xml:space="preserve">e: </w:t>
      </w:r>
      <w:r w:rsidRPr="001B235C">
        <w:rPr>
          <w:rStyle w:val="Wyrnienieintensywne"/>
          <w:b/>
          <w:color w:val="0F243E" w:themeColor="text2" w:themeShade="80"/>
          <w:sz w:val="12"/>
          <w:szCs w:val="12"/>
        </w:rPr>
        <w:t>nocleg w p</w:t>
      </w:r>
      <w:r w:rsidR="004768F4" w:rsidRPr="001B235C">
        <w:rPr>
          <w:rStyle w:val="Wyrnienieintensywne"/>
          <w:b/>
          <w:color w:val="0F243E" w:themeColor="text2" w:themeShade="80"/>
          <w:sz w:val="12"/>
          <w:szCs w:val="12"/>
        </w:rPr>
        <w:t>rzeddzień Konferencji w dn. 21.09</w:t>
      </w:r>
      <w:r w:rsidRPr="001B235C">
        <w:rPr>
          <w:rStyle w:val="Wyrnienieintensywne"/>
          <w:b/>
          <w:color w:val="0F243E" w:themeColor="text2" w:themeShade="80"/>
          <w:sz w:val="12"/>
          <w:szCs w:val="12"/>
        </w:rPr>
        <w:t>.2021 r.</w:t>
      </w:r>
    </w:p>
    <w:p w14:paraId="12AD384B" w14:textId="77777777" w:rsidR="009A069B" w:rsidRPr="00B66359" w:rsidRDefault="009A069B" w:rsidP="00B66359">
      <w:pPr>
        <w:spacing w:line="240" w:lineRule="auto"/>
        <w:rPr>
          <w:rStyle w:val="Wyrnienieintensywne"/>
          <w:b/>
          <w:color w:val="0F243E" w:themeColor="text2" w:themeShade="80"/>
          <w:sz w:val="12"/>
          <w:szCs w:val="12"/>
        </w:rPr>
      </w:pPr>
    </w:p>
    <w:p w14:paraId="1A556100" w14:textId="77777777" w:rsidR="009A069B" w:rsidRPr="00B66359" w:rsidRDefault="008D1FAB" w:rsidP="00B66359">
      <w:pPr>
        <w:spacing w:line="240" w:lineRule="auto"/>
        <w:rPr>
          <w:rStyle w:val="Wyrnienieintensywne"/>
          <w:b/>
          <w:color w:val="0F243E" w:themeColor="text2" w:themeShade="80"/>
          <w:sz w:val="12"/>
          <w:szCs w:val="12"/>
        </w:rPr>
      </w:pPr>
      <w:r w:rsidRPr="00B66359">
        <w:rPr>
          <w:rStyle w:val="Wyrnienieintensywne"/>
          <w:b/>
          <w:color w:val="0F243E" w:themeColor="text2" w:themeShade="80"/>
          <w:sz w:val="12"/>
          <w:szCs w:val="12"/>
        </w:rPr>
        <w:t>Administratorem danych osobowych pozyskanych za pomocą niniejszego formularza jest Polskie towarzystwo Rybackie, ul. Winiarska 1, 60-654 Poznań. Dane zbierane są w celu umożliwienia uczestnictwa w Konferencji-Szkoleniu oraz jego prawidłowej organizacji. Podstawą prawną przetwarzania danych osobowych jest art. 6 pkt, 1 lit. b i c Rozporządzenia 2016/679 (RODO). Osobie, której dane dotyczą przysługuje prawo dostępu do swoich danych, ich sprostowania, usunięcia, ograniczenia przetwarzania, wniesienia sprzeciwu wobec ich przetwarzania, a także prawo wniesienia skargi do organu nadzorczego. Podanie danych jest dobrowolne ale niezbędne do zapisania się na Konferencję-Szkolenie.</w:t>
      </w:r>
    </w:p>
    <w:p w14:paraId="587708FA" w14:textId="77777777" w:rsidR="00B66359" w:rsidRPr="00B66359" w:rsidRDefault="00B66359" w:rsidP="00B66359">
      <w:pPr>
        <w:spacing w:line="240" w:lineRule="auto"/>
        <w:rPr>
          <w:b/>
          <w:color w:val="0F243E" w:themeColor="text2" w:themeShade="80"/>
        </w:rPr>
        <w:sectPr w:rsidR="00B66359" w:rsidRPr="00B66359" w:rsidSect="00B6635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69A03FB3" w14:textId="77777777" w:rsidR="009A069B" w:rsidRDefault="009A069B" w:rsidP="00B7714F"/>
    <w:sectPr w:rsidR="009A069B" w:rsidSect="00B6635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57619" w14:textId="77777777" w:rsidR="004406FE" w:rsidRDefault="004406FE" w:rsidP="003309C5">
      <w:pPr>
        <w:spacing w:after="0" w:line="240" w:lineRule="auto"/>
      </w:pPr>
      <w:r>
        <w:separator/>
      </w:r>
    </w:p>
  </w:endnote>
  <w:endnote w:type="continuationSeparator" w:id="0">
    <w:p w14:paraId="0F257B31" w14:textId="77777777" w:rsidR="004406FE" w:rsidRDefault="004406FE" w:rsidP="0033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C3839" w14:textId="77777777" w:rsidR="004406FE" w:rsidRDefault="004406FE" w:rsidP="003309C5">
      <w:pPr>
        <w:spacing w:after="0" w:line="240" w:lineRule="auto"/>
      </w:pPr>
      <w:r>
        <w:separator/>
      </w:r>
    </w:p>
  </w:footnote>
  <w:footnote w:type="continuationSeparator" w:id="0">
    <w:p w14:paraId="3475D108" w14:textId="77777777" w:rsidR="004406FE" w:rsidRDefault="004406FE" w:rsidP="0033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BEF09" w14:textId="55D6C4C7" w:rsidR="003309C5" w:rsidRDefault="003309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B47E2AE" wp14:editId="10798662">
          <wp:simplePos x="0" y="0"/>
          <wp:positionH relativeFrom="column">
            <wp:posOffset>160020</wp:posOffset>
          </wp:positionH>
          <wp:positionV relativeFrom="paragraph">
            <wp:posOffset>-635</wp:posOffset>
          </wp:positionV>
          <wp:extent cx="5760720" cy="8255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757A"/>
    <w:multiLevelType w:val="hybridMultilevel"/>
    <w:tmpl w:val="0700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F0669"/>
    <w:multiLevelType w:val="hybridMultilevel"/>
    <w:tmpl w:val="7EC0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33DD9"/>
    <w:multiLevelType w:val="hybridMultilevel"/>
    <w:tmpl w:val="8B7A53F6"/>
    <w:lvl w:ilvl="0" w:tplc="DCB0E4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13FDA"/>
    <w:multiLevelType w:val="hybridMultilevel"/>
    <w:tmpl w:val="981261FE"/>
    <w:lvl w:ilvl="0" w:tplc="69149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8807D5"/>
    <w:multiLevelType w:val="hybridMultilevel"/>
    <w:tmpl w:val="11D09E22"/>
    <w:lvl w:ilvl="0" w:tplc="BE2AE1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F530A"/>
    <w:multiLevelType w:val="hybridMultilevel"/>
    <w:tmpl w:val="C47C6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2E1609"/>
    <w:multiLevelType w:val="hybridMultilevel"/>
    <w:tmpl w:val="66D43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9B"/>
    <w:rsid w:val="000125C9"/>
    <w:rsid w:val="00035B1F"/>
    <w:rsid w:val="001B235C"/>
    <w:rsid w:val="001B5B49"/>
    <w:rsid w:val="0023106D"/>
    <w:rsid w:val="0027424E"/>
    <w:rsid w:val="003309C5"/>
    <w:rsid w:val="00337237"/>
    <w:rsid w:val="00345C03"/>
    <w:rsid w:val="00394433"/>
    <w:rsid w:val="003B2D6F"/>
    <w:rsid w:val="003C6057"/>
    <w:rsid w:val="003F3F80"/>
    <w:rsid w:val="0041253D"/>
    <w:rsid w:val="004406FE"/>
    <w:rsid w:val="004768F4"/>
    <w:rsid w:val="00476B09"/>
    <w:rsid w:val="00495A1B"/>
    <w:rsid w:val="004D452A"/>
    <w:rsid w:val="00510437"/>
    <w:rsid w:val="00523AC1"/>
    <w:rsid w:val="0054540A"/>
    <w:rsid w:val="005A7678"/>
    <w:rsid w:val="005C1390"/>
    <w:rsid w:val="005E5D9B"/>
    <w:rsid w:val="006306A0"/>
    <w:rsid w:val="00631152"/>
    <w:rsid w:val="006A4A9C"/>
    <w:rsid w:val="006C7961"/>
    <w:rsid w:val="0072259C"/>
    <w:rsid w:val="00796AA5"/>
    <w:rsid w:val="008D1FAB"/>
    <w:rsid w:val="008E0D74"/>
    <w:rsid w:val="00976414"/>
    <w:rsid w:val="009A069B"/>
    <w:rsid w:val="00A2068B"/>
    <w:rsid w:val="00AE5145"/>
    <w:rsid w:val="00AE70DE"/>
    <w:rsid w:val="00B66359"/>
    <w:rsid w:val="00B7714F"/>
    <w:rsid w:val="00BB54EB"/>
    <w:rsid w:val="00BB591E"/>
    <w:rsid w:val="00BF4587"/>
    <w:rsid w:val="00C6389F"/>
    <w:rsid w:val="00C778BE"/>
    <w:rsid w:val="00CF0ED8"/>
    <w:rsid w:val="00E341A3"/>
    <w:rsid w:val="00EA7822"/>
    <w:rsid w:val="00ED3F4B"/>
    <w:rsid w:val="00F01AC0"/>
    <w:rsid w:val="00F063A1"/>
    <w:rsid w:val="00F22D48"/>
    <w:rsid w:val="00F869EF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04AF"/>
  <w15:docId w15:val="{DA5AA8B0-DB58-470C-A098-A167DF18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63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6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424E"/>
    <w:pPr>
      <w:ind w:left="720"/>
      <w:contextualSpacing/>
    </w:pPr>
  </w:style>
  <w:style w:type="paragraph" w:styleId="Bezodstpw">
    <w:name w:val="No Spacing"/>
    <w:uiPriority w:val="1"/>
    <w:qFormat/>
    <w:rsid w:val="00B6635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663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66359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B663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Wyrnienieintensywne">
    <w:name w:val="Intense Emphasis"/>
    <w:basedOn w:val="Domylnaczcionkaakapitu"/>
    <w:uiPriority w:val="21"/>
    <w:qFormat/>
    <w:rsid w:val="00B66359"/>
    <w:rPr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33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9C5"/>
  </w:style>
  <w:style w:type="paragraph" w:styleId="Stopka">
    <w:name w:val="footer"/>
    <w:basedOn w:val="Normalny"/>
    <w:link w:val="StopkaZnak"/>
    <w:uiPriority w:val="99"/>
    <w:unhideWhenUsed/>
    <w:rsid w:val="0033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3341-942D-4FD4-A223-CA4ABCE1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PTRyb</cp:lastModifiedBy>
  <cp:revision>15</cp:revision>
  <cp:lastPrinted>2021-06-24T08:07:00Z</cp:lastPrinted>
  <dcterms:created xsi:type="dcterms:W3CDTF">2021-06-23T13:30:00Z</dcterms:created>
  <dcterms:modified xsi:type="dcterms:W3CDTF">2021-06-30T09:47:00Z</dcterms:modified>
</cp:coreProperties>
</file>